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06"/>
        <w:gridCol w:w="2640"/>
        <w:gridCol w:w="2606"/>
        <w:gridCol w:w="2604"/>
      </w:tblGrid>
      <w:tr w:rsidR="00187B96" w:rsidTr="00187B96">
        <w:tc>
          <w:tcPr>
            <w:tcW w:w="2614" w:type="dxa"/>
          </w:tcPr>
          <w:p w:rsidR="00187B96" w:rsidRDefault="00B32186" w:rsidP="00187B96">
            <w:pPr>
              <w:pStyle w:val="Cartable"/>
              <w:rPr>
                <w:sz w:val="44"/>
                <w:szCs w:val="44"/>
              </w:rPr>
            </w:pPr>
            <w:r>
              <w:rPr>
                <w:noProof/>
                <w:color w:val="0000FF"/>
                <w:lang w:eastAsia="fr-FR"/>
              </w:rPr>
              <w:drawing>
                <wp:anchor distT="0" distB="0" distL="114300" distR="114300" simplePos="0" relativeHeight="251659264" behindDoc="0" locked="0" layoutInCell="1" allowOverlap="1" wp14:anchorId="0721C2B1" wp14:editId="3536AA30">
                  <wp:simplePos x="0" y="0"/>
                  <wp:positionH relativeFrom="margin">
                    <wp:posOffset>27912</wp:posOffset>
                  </wp:positionH>
                  <wp:positionV relativeFrom="paragraph">
                    <wp:posOffset>359410</wp:posOffset>
                  </wp:positionV>
                  <wp:extent cx="1301542" cy="842838"/>
                  <wp:effectExtent l="0" t="0" r="0" b="0"/>
                  <wp:wrapNone/>
                  <wp:docPr id="1" name="Image 1" descr="Fichier:Male Lion and Cub Chitwa South Africa Luca Galuzzi 2004.JP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chier:Male Lion and Cub Chitwa South Africa Luca Galuzzi 2004.JP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542" cy="842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87B96">
              <w:t xml:space="preserve">une </w:t>
            </w:r>
            <w:r w:rsidR="00187B96" w:rsidRPr="00187B96">
              <w:rPr>
                <w:sz w:val="44"/>
                <w:szCs w:val="44"/>
              </w:rPr>
              <w:t>proie</w:t>
            </w:r>
          </w:p>
          <w:p w:rsidR="0021472E" w:rsidRDefault="0021472E" w:rsidP="00187B96">
            <w:pPr>
              <w:pStyle w:val="Cartable"/>
              <w:rPr>
                <w:sz w:val="28"/>
                <w:szCs w:val="28"/>
              </w:rPr>
            </w:pPr>
          </w:p>
          <w:p w:rsidR="0021472E" w:rsidRDefault="0021472E" w:rsidP="00187B96">
            <w:pPr>
              <w:pStyle w:val="Cartable"/>
              <w:rPr>
                <w:sz w:val="28"/>
                <w:szCs w:val="28"/>
              </w:rPr>
            </w:pPr>
          </w:p>
          <w:p w:rsidR="00CB0A67" w:rsidRPr="00B32186" w:rsidRDefault="00187B96" w:rsidP="00187B96">
            <w:pPr>
              <w:pStyle w:val="Cartable"/>
              <w:rPr>
                <w:sz w:val="28"/>
                <w:szCs w:val="28"/>
              </w:rPr>
            </w:pPr>
            <w:r w:rsidRPr="00B32186">
              <w:rPr>
                <w:sz w:val="28"/>
                <w:szCs w:val="28"/>
              </w:rPr>
              <w:t>un synonyme ?</w:t>
            </w:r>
          </w:p>
        </w:tc>
        <w:tc>
          <w:tcPr>
            <w:tcW w:w="2614" w:type="dxa"/>
            <w:shd w:val="clear" w:color="auto" w:fill="FFFFCC"/>
          </w:tcPr>
          <w:p w:rsidR="00187B96" w:rsidRDefault="00187B96" w:rsidP="00187B96">
            <w:pPr>
              <w:pStyle w:val="Cartable"/>
            </w:pPr>
            <w:r>
              <w:t>une capture</w:t>
            </w:r>
          </w:p>
          <w:p w:rsidR="00187B96" w:rsidRDefault="00187B96" w:rsidP="00187B96">
            <w:pPr>
              <w:pStyle w:val="Cartable"/>
            </w:pPr>
            <w:r>
              <w:t>une prise</w:t>
            </w:r>
          </w:p>
          <w:p w:rsidR="00187B96" w:rsidRDefault="00187B96" w:rsidP="00187B96">
            <w:pPr>
              <w:pStyle w:val="Cartable"/>
            </w:pPr>
            <w:r>
              <w:t>une victime</w:t>
            </w:r>
          </w:p>
        </w:tc>
        <w:tc>
          <w:tcPr>
            <w:tcW w:w="2614" w:type="dxa"/>
          </w:tcPr>
          <w:p w:rsidR="00B32186" w:rsidRDefault="00B32186" w:rsidP="00B32186">
            <w:pPr>
              <w:pStyle w:val="Cartable"/>
              <w:rPr>
                <w:sz w:val="44"/>
                <w:szCs w:val="44"/>
              </w:rPr>
            </w:pPr>
            <w:r>
              <w:t xml:space="preserve"> </w:t>
            </w:r>
            <w:r>
              <w:rPr>
                <w:noProof/>
                <w:color w:val="0000FF"/>
                <w:lang w:eastAsia="fr-FR"/>
              </w:rPr>
              <w:drawing>
                <wp:anchor distT="0" distB="0" distL="114300" distR="114300" simplePos="0" relativeHeight="251663360" behindDoc="0" locked="0" layoutInCell="1" allowOverlap="1" wp14:anchorId="0D2BBB86" wp14:editId="61C5AD1D">
                  <wp:simplePos x="0" y="0"/>
                  <wp:positionH relativeFrom="margin">
                    <wp:posOffset>43898</wp:posOffset>
                  </wp:positionH>
                  <wp:positionV relativeFrom="paragraph">
                    <wp:posOffset>359410</wp:posOffset>
                  </wp:positionV>
                  <wp:extent cx="1301542" cy="842838"/>
                  <wp:effectExtent l="0" t="0" r="0" b="0"/>
                  <wp:wrapNone/>
                  <wp:docPr id="3" name="Image 3" descr="Fichier:Male Lion and Cub Chitwa South Africa Luca Galuzzi 2004.JP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chier:Male Lion and Cub Chitwa South Africa Luca Galuzzi 2004.JP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542" cy="842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une </w:t>
            </w:r>
            <w:r w:rsidRPr="00187B96">
              <w:rPr>
                <w:sz w:val="44"/>
                <w:szCs w:val="44"/>
              </w:rPr>
              <w:t>proie</w:t>
            </w:r>
          </w:p>
          <w:p w:rsidR="0021472E" w:rsidRDefault="0021472E" w:rsidP="00B32186">
            <w:pPr>
              <w:pStyle w:val="Cartable"/>
              <w:rPr>
                <w:sz w:val="44"/>
                <w:szCs w:val="44"/>
              </w:rPr>
            </w:pPr>
          </w:p>
          <w:p w:rsidR="00187B96" w:rsidRPr="00B32186" w:rsidRDefault="00B32186" w:rsidP="00B32186">
            <w:pPr>
              <w:pStyle w:val="Cartable"/>
              <w:rPr>
                <w:sz w:val="28"/>
                <w:szCs w:val="28"/>
              </w:rPr>
            </w:pPr>
            <w:r w:rsidRPr="00B32186">
              <w:rPr>
                <w:sz w:val="28"/>
                <w:szCs w:val="28"/>
              </w:rPr>
              <w:t>mot de la famille</w:t>
            </w:r>
            <w:r>
              <w:rPr>
                <w:sz w:val="28"/>
                <w:szCs w:val="28"/>
              </w:rPr>
              <w:t> ?</w:t>
            </w:r>
            <w:r w:rsidRPr="00B32186">
              <w:rPr>
                <w:sz w:val="28"/>
                <w:szCs w:val="28"/>
              </w:rPr>
              <w:t xml:space="preserve">                   </w:t>
            </w:r>
          </w:p>
        </w:tc>
        <w:tc>
          <w:tcPr>
            <w:tcW w:w="2614" w:type="dxa"/>
            <w:shd w:val="clear" w:color="auto" w:fill="FFFFCC"/>
          </w:tcPr>
          <w:p w:rsidR="002764E4" w:rsidRDefault="002764E4" w:rsidP="00187B96">
            <w:pPr>
              <w:pStyle w:val="Cartable"/>
            </w:pPr>
            <w:r>
              <w:t xml:space="preserve">un </w:t>
            </w:r>
            <w:r w:rsidRPr="002764E4">
              <w:rPr>
                <w:sz w:val="44"/>
                <w:szCs w:val="44"/>
              </w:rPr>
              <w:t>prédateur</w:t>
            </w:r>
            <w:r>
              <w:t xml:space="preserve"> </w:t>
            </w:r>
          </w:p>
          <w:p w:rsidR="002764E4" w:rsidRDefault="002764E4" w:rsidP="00187B96">
            <w:pPr>
              <w:pStyle w:val="Cartable"/>
            </w:pPr>
          </w:p>
          <w:p w:rsidR="00187B96" w:rsidRDefault="002764E4" w:rsidP="00187B96">
            <w:pPr>
              <w:pStyle w:val="Cartable"/>
            </w:pPr>
            <w:r>
              <w:t xml:space="preserve">comme le lion </w:t>
            </w:r>
          </w:p>
        </w:tc>
      </w:tr>
      <w:tr w:rsidR="00022C80" w:rsidTr="00187B96">
        <w:tc>
          <w:tcPr>
            <w:tcW w:w="2614" w:type="dxa"/>
          </w:tcPr>
          <w:p w:rsidR="00022C80" w:rsidRDefault="00462321" w:rsidP="00022C80">
            <w:pPr>
              <w:pStyle w:val="Cartable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18F718F6" wp14:editId="5A854731">
                  <wp:simplePos x="0" y="0"/>
                  <wp:positionH relativeFrom="column">
                    <wp:posOffset>201792</wp:posOffset>
                  </wp:positionH>
                  <wp:positionV relativeFrom="paragraph">
                    <wp:posOffset>307864</wp:posOffset>
                  </wp:positionV>
                  <wp:extent cx="981986" cy="1182257"/>
                  <wp:effectExtent l="0" t="0" r="8890" b="0"/>
                  <wp:wrapNone/>
                  <wp:docPr id="4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986" cy="1182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22C80">
              <w:t xml:space="preserve">un </w:t>
            </w:r>
            <w:r w:rsidR="00022C80" w:rsidRPr="00462321">
              <w:rPr>
                <w:sz w:val="40"/>
                <w:szCs w:val="40"/>
              </w:rPr>
              <w:t>souverain</w:t>
            </w:r>
          </w:p>
          <w:p w:rsidR="00022C80" w:rsidRDefault="00022C80" w:rsidP="00022C80">
            <w:pPr>
              <w:pStyle w:val="Cartable"/>
            </w:pPr>
          </w:p>
          <w:p w:rsidR="00022C80" w:rsidRDefault="00022C80" w:rsidP="00022C80">
            <w:pPr>
              <w:pStyle w:val="Cartable"/>
            </w:pPr>
          </w:p>
          <w:p w:rsidR="00022C80" w:rsidRDefault="00022C80" w:rsidP="00022C80">
            <w:pPr>
              <w:pStyle w:val="Cartable"/>
            </w:pPr>
            <w:r w:rsidRPr="00B32186">
              <w:rPr>
                <w:sz w:val="28"/>
                <w:szCs w:val="28"/>
              </w:rPr>
              <w:t>un synonyme ?</w:t>
            </w:r>
          </w:p>
        </w:tc>
        <w:tc>
          <w:tcPr>
            <w:tcW w:w="2614" w:type="dxa"/>
            <w:shd w:val="clear" w:color="auto" w:fill="FFFFCC"/>
          </w:tcPr>
          <w:p w:rsidR="00022C80" w:rsidRDefault="00022C80" w:rsidP="00022C80">
            <w:pPr>
              <w:pStyle w:val="Cartable"/>
            </w:pPr>
            <w:r>
              <w:t>un roi</w:t>
            </w:r>
          </w:p>
          <w:p w:rsidR="00022C80" w:rsidRDefault="00022C80" w:rsidP="00022C80">
            <w:pPr>
              <w:pStyle w:val="Cartable"/>
            </w:pPr>
            <w:r>
              <w:t>un monarque</w:t>
            </w:r>
          </w:p>
          <w:p w:rsidR="00022C80" w:rsidRDefault="00022C80" w:rsidP="00022C80">
            <w:pPr>
              <w:pStyle w:val="Cartable"/>
            </w:pPr>
            <w:r>
              <w:t>un empereur</w:t>
            </w:r>
          </w:p>
        </w:tc>
        <w:tc>
          <w:tcPr>
            <w:tcW w:w="2614" w:type="dxa"/>
          </w:tcPr>
          <w:p w:rsidR="00022C80" w:rsidRDefault="00462321" w:rsidP="00022C80">
            <w:pPr>
              <w:pStyle w:val="Cartable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8480" behindDoc="0" locked="0" layoutInCell="1" allowOverlap="1" wp14:anchorId="2D3D9E14" wp14:editId="2FE6373D">
                  <wp:simplePos x="0" y="0"/>
                  <wp:positionH relativeFrom="column">
                    <wp:posOffset>229759</wp:posOffset>
                  </wp:positionH>
                  <wp:positionV relativeFrom="paragraph">
                    <wp:posOffset>315651</wp:posOffset>
                  </wp:positionV>
                  <wp:extent cx="981986" cy="1182257"/>
                  <wp:effectExtent l="0" t="0" r="8890" b="0"/>
                  <wp:wrapNone/>
                  <wp:docPr id="5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986" cy="1182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22C80">
              <w:t xml:space="preserve">un </w:t>
            </w:r>
            <w:r w:rsidR="00022C80" w:rsidRPr="00462321">
              <w:rPr>
                <w:sz w:val="40"/>
                <w:szCs w:val="40"/>
              </w:rPr>
              <w:t>souverain</w:t>
            </w:r>
          </w:p>
          <w:p w:rsidR="00022C80" w:rsidRDefault="00022C80" w:rsidP="00022C80">
            <w:pPr>
              <w:pStyle w:val="Cartable"/>
            </w:pPr>
          </w:p>
          <w:p w:rsidR="00022C80" w:rsidRDefault="00022C80" w:rsidP="00022C80">
            <w:pPr>
              <w:pStyle w:val="Cartable"/>
            </w:pPr>
          </w:p>
          <w:p w:rsidR="00022C80" w:rsidRDefault="00022C80" w:rsidP="00022C80">
            <w:pPr>
              <w:pStyle w:val="Cartable"/>
            </w:pPr>
            <w:r>
              <w:rPr>
                <w:sz w:val="28"/>
                <w:szCs w:val="28"/>
              </w:rPr>
              <w:t>mot de la famille</w:t>
            </w:r>
            <w:r w:rsidRPr="00B32186">
              <w:rPr>
                <w:sz w:val="28"/>
                <w:szCs w:val="28"/>
              </w:rPr>
              <w:t> ?</w:t>
            </w:r>
          </w:p>
        </w:tc>
        <w:tc>
          <w:tcPr>
            <w:tcW w:w="2614" w:type="dxa"/>
            <w:shd w:val="clear" w:color="auto" w:fill="FFFFCC"/>
          </w:tcPr>
          <w:p w:rsidR="00022C80" w:rsidRDefault="00022C80" w:rsidP="00022C80">
            <w:pPr>
              <w:pStyle w:val="Cartable"/>
            </w:pPr>
            <w:r>
              <w:t xml:space="preserve">la </w:t>
            </w:r>
            <w:r w:rsidRPr="00462321">
              <w:rPr>
                <w:sz w:val="40"/>
                <w:szCs w:val="40"/>
              </w:rPr>
              <w:t>souveraineté</w:t>
            </w:r>
          </w:p>
        </w:tc>
      </w:tr>
      <w:tr w:rsidR="00022C80" w:rsidTr="00187B96">
        <w:tc>
          <w:tcPr>
            <w:tcW w:w="2614" w:type="dxa"/>
          </w:tcPr>
          <w:p w:rsidR="00022C80" w:rsidRDefault="00022C80" w:rsidP="00022C80">
            <w:pPr>
              <w:pStyle w:val="Cartable"/>
            </w:pPr>
            <w:r w:rsidRPr="00405ACC">
              <w:rPr>
                <w:b/>
                <w:noProof/>
                <w:color w:val="7030A0"/>
                <w:lang w:eastAsia="fr-FR"/>
              </w:rPr>
              <w:drawing>
                <wp:anchor distT="0" distB="0" distL="114300" distR="114300" simplePos="0" relativeHeight="251670528" behindDoc="0" locked="0" layoutInCell="1" allowOverlap="1" wp14:anchorId="0C34BD17" wp14:editId="5E46DA85">
                  <wp:simplePos x="0" y="0"/>
                  <wp:positionH relativeFrom="column">
                    <wp:posOffset>-7151</wp:posOffset>
                  </wp:positionH>
                  <wp:positionV relativeFrom="paragraph">
                    <wp:posOffset>383346</wp:posOffset>
                  </wp:positionV>
                  <wp:extent cx="1399430" cy="582121"/>
                  <wp:effectExtent l="0" t="0" r="0" b="889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430" cy="58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l’</w:t>
            </w:r>
            <w:r w:rsidRPr="00022C80">
              <w:rPr>
                <w:sz w:val="44"/>
                <w:szCs w:val="44"/>
              </w:rPr>
              <w:t>astronomie</w:t>
            </w:r>
          </w:p>
          <w:p w:rsidR="00022C80" w:rsidRDefault="00022C80" w:rsidP="00022C80">
            <w:pPr>
              <w:pStyle w:val="Cartable"/>
              <w:rPr>
                <w:sz w:val="28"/>
                <w:szCs w:val="28"/>
              </w:rPr>
            </w:pPr>
          </w:p>
          <w:p w:rsidR="0021472E" w:rsidRDefault="0021472E" w:rsidP="00022C80">
            <w:pPr>
              <w:pStyle w:val="Cartable"/>
              <w:rPr>
                <w:sz w:val="28"/>
                <w:szCs w:val="28"/>
              </w:rPr>
            </w:pPr>
          </w:p>
          <w:p w:rsidR="00022C80" w:rsidRDefault="00022C80" w:rsidP="00022C80">
            <w:pPr>
              <w:pStyle w:val="Cartable"/>
            </w:pPr>
            <w:r>
              <w:rPr>
                <w:sz w:val="28"/>
                <w:szCs w:val="28"/>
              </w:rPr>
              <w:t>définition</w:t>
            </w:r>
            <w:r w:rsidRPr="00B32186">
              <w:rPr>
                <w:sz w:val="28"/>
                <w:szCs w:val="28"/>
              </w:rPr>
              <w:t> ?</w:t>
            </w:r>
          </w:p>
        </w:tc>
        <w:tc>
          <w:tcPr>
            <w:tcW w:w="2614" w:type="dxa"/>
            <w:shd w:val="clear" w:color="auto" w:fill="FFFFCC"/>
          </w:tcPr>
          <w:p w:rsidR="00022C80" w:rsidRDefault="00022C80" w:rsidP="00022C80">
            <w:pPr>
              <w:pStyle w:val="Cartable"/>
            </w:pPr>
            <w:r>
              <w:t>C’est une science qui étudie les astres.</w:t>
            </w:r>
          </w:p>
        </w:tc>
        <w:tc>
          <w:tcPr>
            <w:tcW w:w="2614" w:type="dxa"/>
          </w:tcPr>
          <w:p w:rsidR="00345C7D" w:rsidRDefault="00345C7D" w:rsidP="00345C7D">
            <w:pPr>
              <w:pStyle w:val="Cartable"/>
            </w:pPr>
            <w:r w:rsidRPr="00405ACC">
              <w:rPr>
                <w:b/>
                <w:noProof/>
                <w:color w:val="7030A0"/>
                <w:lang w:eastAsia="fr-FR"/>
              </w:rPr>
              <w:drawing>
                <wp:anchor distT="0" distB="0" distL="114300" distR="114300" simplePos="0" relativeHeight="251672576" behindDoc="0" locked="0" layoutInCell="1" allowOverlap="1" wp14:anchorId="42A4C830" wp14:editId="46A0C423">
                  <wp:simplePos x="0" y="0"/>
                  <wp:positionH relativeFrom="column">
                    <wp:posOffset>8751</wp:posOffset>
                  </wp:positionH>
                  <wp:positionV relativeFrom="paragraph">
                    <wp:posOffset>399249</wp:posOffset>
                  </wp:positionV>
                  <wp:extent cx="1399430" cy="582121"/>
                  <wp:effectExtent l="0" t="0" r="0" b="889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430" cy="58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l’</w:t>
            </w:r>
            <w:r w:rsidRPr="00022C80">
              <w:rPr>
                <w:sz w:val="44"/>
                <w:szCs w:val="44"/>
              </w:rPr>
              <w:t>astronomie</w:t>
            </w:r>
          </w:p>
          <w:p w:rsidR="00345C7D" w:rsidRDefault="00345C7D" w:rsidP="00345C7D">
            <w:pPr>
              <w:pStyle w:val="Cartable"/>
              <w:rPr>
                <w:sz w:val="28"/>
                <w:szCs w:val="28"/>
              </w:rPr>
            </w:pPr>
          </w:p>
          <w:p w:rsidR="0021472E" w:rsidRDefault="0021472E" w:rsidP="00345C7D">
            <w:pPr>
              <w:pStyle w:val="Cartable"/>
              <w:rPr>
                <w:sz w:val="28"/>
                <w:szCs w:val="28"/>
              </w:rPr>
            </w:pPr>
          </w:p>
          <w:p w:rsidR="00022C80" w:rsidRDefault="00345C7D" w:rsidP="00345C7D">
            <w:pPr>
              <w:pStyle w:val="Cartable"/>
            </w:pPr>
            <w:bookmarkStart w:id="0" w:name="_GoBack"/>
            <w:bookmarkEnd w:id="0"/>
            <w:r>
              <w:rPr>
                <w:sz w:val="28"/>
                <w:szCs w:val="28"/>
              </w:rPr>
              <w:t>quelle</w:t>
            </w:r>
            <w:r>
              <w:rPr>
                <w:sz w:val="28"/>
                <w:szCs w:val="28"/>
              </w:rPr>
              <w:t xml:space="preserve"> famille</w:t>
            </w:r>
            <w:r w:rsidRPr="00B32186">
              <w:rPr>
                <w:sz w:val="28"/>
                <w:szCs w:val="28"/>
              </w:rPr>
              <w:t>  ?</w:t>
            </w:r>
          </w:p>
        </w:tc>
        <w:tc>
          <w:tcPr>
            <w:tcW w:w="2614" w:type="dxa"/>
            <w:shd w:val="clear" w:color="auto" w:fill="FFFFCC"/>
          </w:tcPr>
          <w:p w:rsidR="00022C80" w:rsidRDefault="00345C7D" w:rsidP="00022C80">
            <w:pPr>
              <w:pStyle w:val="Cartable"/>
            </w:pPr>
            <w:r>
              <w:t xml:space="preserve">Ce mot est de la même famille que  </w:t>
            </w:r>
            <w:proofErr w:type="gramStart"/>
            <w:r w:rsidRPr="00462321">
              <w:rPr>
                <w:sz w:val="44"/>
                <w:szCs w:val="44"/>
                <w:u w:val="single"/>
              </w:rPr>
              <w:t>astre</w:t>
            </w:r>
            <w:r w:rsidRPr="00345C7D">
              <w:rPr>
                <w:b/>
              </w:rPr>
              <w:t xml:space="preserve"> </w:t>
            </w:r>
            <w:r w:rsidRPr="00345C7D">
              <w:t>.</w:t>
            </w:r>
            <w:proofErr w:type="gramEnd"/>
          </w:p>
        </w:tc>
      </w:tr>
      <w:tr w:rsidR="00022C80" w:rsidTr="00187B96">
        <w:tc>
          <w:tcPr>
            <w:tcW w:w="2614" w:type="dxa"/>
          </w:tcPr>
          <w:p w:rsidR="00022C80" w:rsidRDefault="00345C7D" w:rsidP="00022C80">
            <w:pPr>
              <w:pStyle w:val="Cartable"/>
            </w:pPr>
            <w:r>
              <w:t xml:space="preserve">Un instrument pour regarder les </w:t>
            </w:r>
            <w:proofErr w:type="gramStart"/>
            <w:r w:rsidRPr="00462321">
              <w:rPr>
                <w:sz w:val="36"/>
                <w:szCs w:val="36"/>
              </w:rPr>
              <w:t>astres</w:t>
            </w:r>
            <w:r>
              <w:t xml:space="preserve"> .</w:t>
            </w:r>
            <w:proofErr w:type="gramEnd"/>
            <w:r>
              <w:t xml:space="preserve"> </w:t>
            </w:r>
          </w:p>
          <w:p w:rsidR="00022C80" w:rsidRDefault="00345C7D" w:rsidP="00022C80">
            <w:pPr>
              <w:pStyle w:val="Cartable"/>
            </w:pPr>
            <w:r>
              <w:t>Qui suis-je ?</w:t>
            </w:r>
          </w:p>
        </w:tc>
        <w:tc>
          <w:tcPr>
            <w:tcW w:w="2614" w:type="dxa"/>
            <w:shd w:val="clear" w:color="auto" w:fill="FFFFCC"/>
          </w:tcPr>
          <w:p w:rsidR="00022C80" w:rsidRDefault="00345C7D" w:rsidP="00022C80">
            <w:pPr>
              <w:pStyle w:val="Cartable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6672" behindDoc="0" locked="0" layoutInCell="1" allowOverlap="1" wp14:anchorId="04673A93" wp14:editId="073ED0C7">
                  <wp:simplePos x="0" y="0"/>
                  <wp:positionH relativeFrom="margin">
                    <wp:posOffset>217667</wp:posOffset>
                  </wp:positionH>
                  <wp:positionV relativeFrom="paragraph">
                    <wp:posOffset>974228</wp:posOffset>
                  </wp:positionV>
                  <wp:extent cx="846538" cy="846538"/>
                  <wp:effectExtent l="0" t="0" r="0" b="0"/>
                  <wp:wrapNone/>
                  <wp:docPr id="9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538" cy="846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une lunette </w:t>
            </w:r>
            <w:r w:rsidRPr="00462321">
              <w:rPr>
                <w:sz w:val="40"/>
                <w:szCs w:val="40"/>
              </w:rPr>
              <w:t>astronomique</w:t>
            </w:r>
          </w:p>
        </w:tc>
        <w:tc>
          <w:tcPr>
            <w:tcW w:w="2614" w:type="dxa"/>
          </w:tcPr>
          <w:p w:rsidR="00022C80" w:rsidRDefault="00462321" w:rsidP="00022C80">
            <w:pPr>
              <w:pStyle w:val="Cartable"/>
              <w:rPr>
                <w:sz w:val="44"/>
                <w:szCs w:val="44"/>
              </w:rPr>
            </w:pPr>
            <w:r w:rsidRPr="00405ACC">
              <w:rPr>
                <w:b/>
                <w:noProof/>
                <w:color w:val="7030A0"/>
                <w:lang w:eastAsia="fr-FR"/>
              </w:rPr>
              <w:drawing>
                <wp:anchor distT="0" distB="0" distL="114300" distR="114300" simplePos="0" relativeHeight="251678720" behindDoc="0" locked="0" layoutInCell="1" allowOverlap="1" wp14:anchorId="528C2523" wp14:editId="65798488">
                  <wp:simplePos x="0" y="0"/>
                  <wp:positionH relativeFrom="column">
                    <wp:posOffset>-9856</wp:posOffset>
                  </wp:positionH>
                  <wp:positionV relativeFrom="paragraph">
                    <wp:posOffset>456869</wp:posOffset>
                  </wp:positionV>
                  <wp:extent cx="1399430" cy="582121"/>
                  <wp:effectExtent l="0" t="0" r="0" b="889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430" cy="58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un </w:t>
            </w:r>
            <w:r w:rsidRPr="00462321">
              <w:rPr>
                <w:sz w:val="44"/>
                <w:szCs w:val="44"/>
              </w:rPr>
              <w:t>astre</w:t>
            </w:r>
          </w:p>
          <w:p w:rsidR="00462321" w:rsidRDefault="00462321" w:rsidP="00022C80">
            <w:pPr>
              <w:pStyle w:val="Cartable"/>
              <w:rPr>
                <w:sz w:val="44"/>
                <w:szCs w:val="44"/>
              </w:rPr>
            </w:pPr>
          </w:p>
          <w:p w:rsidR="00462321" w:rsidRPr="00462321" w:rsidRDefault="00462321" w:rsidP="00022C80">
            <w:pPr>
              <w:pStyle w:val="Cartable"/>
              <w:rPr>
                <w:sz w:val="44"/>
                <w:szCs w:val="44"/>
              </w:rPr>
            </w:pPr>
            <w:r>
              <w:rPr>
                <w:sz w:val="28"/>
                <w:szCs w:val="28"/>
              </w:rPr>
              <w:t>mot de la famille</w:t>
            </w:r>
            <w:r w:rsidRPr="00B32186">
              <w:rPr>
                <w:sz w:val="28"/>
                <w:szCs w:val="28"/>
              </w:rPr>
              <w:t> ?</w:t>
            </w:r>
          </w:p>
        </w:tc>
        <w:tc>
          <w:tcPr>
            <w:tcW w:w="2614" w:type="dxa"/>
            <w:shd w:val="clear" w:color="auto" w:fill="FFFFCC"/>
          </w:tcPr>
          <w:p w:rsidR="00022C80" w:rsidRDefault="00462321" w:rsidP="00022C80">
            <w:pPr>
              <w:pStyle w:val="Cartable"/>
            </w:pPr>
            <w:r w:rsidRPr="00462321">
              <w:rPr>
                <w:b/>
              </w:rPr>
              <w:t>astr</w:t>
            </w:r>
            <w:r>
              <w:t>onome</w:t>
            </w:r>
          </w:p>
          <w:p w:rsidR="00462321" w:rsidRDefault="00462321" w:rsidP="00022C80">
            <w:pPr>
              <w:pStyle w:val="Cartable"/>
            </w:pPr>
            <w:r w:rsidRPr="00462321">
              <w:rPr>
                <w:b/>
              </w:rPr>
              <w:t>astr</w:t>
            </w:r>
            <w:r>
              <w:t>onomie</w:t>
            </w:r>
          </w:p>
          <w:p w:rsidR="00462321" w:rsidRDefault="00462321" w:rsidP="00022C80">
            <w:pPr>
              <w:pStyle w:val="Cartable"/>
            </w:pPr>
            <w:r w:rsidRPr="00462321">
              <w:rPr>
                <w:b/>
              </w:rPr>
              <w:t>astr</w:t>
            </w:r>
            <w:r>
              <w:t>onomique</w:t>
            </w:r>
          </w:p>
          <w:p w:rsidR="00462321" w:rsidRDefault="00462321" w:rsidP="00022C80">
            <w:pPr>
              <w:pStyle w:val="Cartable"/>
            </w:pPr>
            <w:r w:rsidRPr="00462321">
              <w:rPr>
                <w:b/>
              </w:rPr>
              <w:t>astr</w:t>
            </w:r>
            <w:r>
              <w:t>onaute</w:t>
            </w:r>
          </w:p>
        </w:tc>
      </w:tr>
      <w:tr w:rsidR="00022C80" w:rsidTr="00187B96">
        <w:tc>
          <w:tcPr>
            <w:tcW w:w="2614" w:type="dxa"/>
          </w:tcPr>
          <w:p w:rsidR="00CB0A67" w:rsidRPr="00CB0A67" w:rsidRDefault="00CB0A67" w:rsidP="00022C80">
            <w:pPr>
              <w:pStyle w:val="Cartable"/>
              <w:rPr>
                <w:sz w:val="40"/>
                <w:szCs w:val="40"/>
              </w:rPr>
            </w:pPr>
            <w:r w:rsidRPr="006844CE">
              <w:rPr>
                <w:noProof/>
                <w:highlight w:val="yellow"/>
                <w:lang w:eastAsia="fr-FR"/>
              </w:rPr>
              <w:drawing>
                <wp:anchor distT="0" distB="0" distL="114300" distR="114300" simplePos="0" relativeHeight="251680768" behindDoc="0" locked="0" layoutInCell="1" allowOverlap="1" wp14:anchorId="732C7732" wp14:editId="0BE59C5F">
                  <wp:simplePos x="0" y="0"/>
                  <wp:positionH relativeFrom="margin">
                    <wp:posOffset>140584</wp:posOffset>
                  </wp:positionH>
                  <wp:positionV relativeFrom="paragraph">
                    <wp:posOffset>391933</wp:posOffset>
                  </wp:positionV>
                  <wp:extent cx="791155" cy="791155"/>
                  <wp:effectExtent l="0" t="0" r="9525" b="9525"/>
                  <wp:wrapNone/>
                  <wp:docPr id="12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155" cy="79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le </w:t>
            </w:r>
            <w:r w:rsidRPr="00CB0A67">
              <w:rPr>
                <w:sz w:val="40"/>
                <w:szCs w:val="40"/>
              </w:rPr>
              <w:t>soleil</w:t>
            </w:r>
          </w:p>
          <w:p w:rsidR="00022C80" w:rsidRDefault="00022C80" w:rsidP="00022C80">
            <w:pPr>
              <w:pStyle w:val="Cartable"/>
            </w:pPr>
          </w:p>
          <w:p w:rsidR="00022C80" w:rsidRDefault="00022C80" w:rsidP="00022C80">
            <w:pPr>
              <w:pStyle w:val="Cartable"/>
            </w:pPr>
          </w:p>
          <w:p w:rsidR="00022C80" w:rsidRDefault="00CB0A67" w:rsidP="00022C80">
            <w:pPr>
              <w:pStyle w:val="Cartable"/>
            </w:pPr>
            <w:r>
              <w:rPr>
                <w:sz w:val="28"/>
                <w:szCs w:val="28"/>
              </w:rPr>
              <w:t>mot de la famille</w:t>
            </w:r>
            <w:r w:rsidRPr="00B32186">
              <w:rPr>
                <w:sz w:val="28"/>
                <w:szCs w:val="28"/>
              </w:rPr>
              <w:t> ?</w:t>
            </w:r>
          </w:p>
        </w:tc>
        <w:tc>
          <w:tcPr>
            <w:tcW w:w="2614" w:type="dxa"/>
            <w:shd w:val="clear" w:color="auto" w:fill="FFFFCC"/>
          </w:tcPr>
          <w:p w:rsidR="00022C80" w:rsidRDefault="00CB0A67" w:rsidP="00022C80">
            <w:pPr>
              <w:pStyle w:val="Cartable"/>
            </w:pPr>
            <w:r>
              <w:t xml:space="preserve">un parasol </w:t>
            </w:r>
          </w:p>
          <w:p w:rsidR="00CB0A67" w:rsidRDefault="00CB0A67" w:rsidP="00022C80">
            <w:pPr>
              <w:pStyle w:val="Cartable"/>
            </w:pPr>
            <w:r>
              <w:t>ensoleillé</w:t>
            </w:r>
          </w:p>
          <w:p w:rsidR="00CB0A67" w:rsidRDefault="00CB0A67" w:rsidP="00022C80">
            <w:pPr>
              <w:pStyle w:val="Cartable"/>
            </w:pPr>
            <w:r>
              <w:t>ensoleillement</w:t>
            </w:r>
          </w:p>
          <w:p w:rsidR="00CB0A67" w:rsidRDefault="00CB0A67" w:rsidP="00022C80">
            <w:pPr>
              <w:pStyle w:val="Cartable"/>
            </w:pPr>
            <w:r>
              <w:t>solaire</w:t>
            </w:r>
          </w:p>
        </w:tc>
        <w:tc>
          <w:tcPr>
            <w:tcW w:w="2614" w:type="dxa"/>
          </w:tcPr>
          <w:p w:rsidR="00022C80" w:rsidRDefault="00CB0A67" w:rsidP="00022C80">
            <w:pPr>
              <w:pStyle w:val="Cartable"/>
            </w:pPr>
            <w:r>
              <w:t xml:space="preserve">Qui appelle-t-on le </w:t>
            </w:r>
            <w:r w:rsidRPr="00CB0A67">
              <w:rPr>
                <w:b/>
              </w:rPr>
              <w:t>Souverain pontife </w:t>
            </w:r>
            <w:r w:rsidRPr="00CB0A67">
              <w:t>?</w:t>
            </w:r>
          </w:p>
        </w:tc>
        <w:tc>
          <w:tcPr>
            <w:tcW w:w="2614" w:type="dxa"/>
            <w:shd w:val="clear" w:color="auto" w:fill="FFFFCC"/>
          </w:tcPr>
          <w:p w:rsidR="00022C80" w:rsidRDefault="00CB0A67" w:rsidP="00022C80">
            <w:pPr>
              <w:pStyle w:val="Cartable"/>
            </w:pPr>
            <w:r>
              <w:t>C’est le Pape.</w:t>
            </w:r>
          </w:p>
        </w:tc>
      </w:tr>
    </w:tbl>
    <w:p w:rsidR="00982B0D" w:rsidRPr="00336682" w:rsidRDefault="00982B0D" w:rsidP="00187B96">
      <w:pPr>
        <w:pStyle w:val="Cartable"/>
      </w:pPr>
    </w:p>
    <w:sectPr w:rsidR="00982B0D" w:rsidRPr="00336682" w:rsidSect="00187B96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B96"/>
    <w:rsid w:val="00002084"/>
    <w:rsid w:val="00005205"/>
    <w:rsid w:val="00022C80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87B96"/>
    <w:rsid w:val="00192F72"/>
    <w:rsid w:val="001C7C50"/>
    <w:rsid w:val="001F4971"/>
    <w:rsid w:val="002037B3"/>
    <w:rsid w:val="0021472E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764E4"/>
    <w:rsid w:val="00293B5F"/>
    <w:rsid w:val="002A47E5"/>
    <w:rsid w:val="002C1452"/>
    <w:rsid w:val="002D631A"/>
    <w:rsid w:val="00314605"/>
    <w:rsid w:val="00314D44"/>
    <w:rsid w:val="003253DD"/>
    <w:rsid w:val="00336682"/>
    <w:rsid w:val="00345C7D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62321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2186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0A67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0BD7AE-8093-4AC7-983A-F380D279B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7B96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187B96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87B96"/>
  </w:style>
  <w:style w:type="table" w:styleId="Grilledutableau">
    <w:name w:val="Table Grid"/>
    <w:basedOn w:val="TableauNormal"/>
    <w:uiPriority w:val="59"/>
    <w:rsid w:val="00187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187B96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187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187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187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upload.wikimedia.org/wikipedia/commons/3/30/Male_Lion_and_Cub_Chitwa_South_Africa_Luca_Galuzzi_2004.JPG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1B3CB-5BDE-4C59-801E-52362556D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dcterms:created xsi:type="dcterms:W3CDTF">2015-10-21T18:54:00Z</dcterms:created>
  <dcterms:modified xsi:type="dcterms:W3CDTF">2015-10-21T19:26:00Z</dcterms:modified>
</cp:coreProperties>
</file>